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F30" w:rsidRPr="0037654F" w:rsidRDefault="00706F30" w:rsidP="00706F30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FORMULARZ CENOWY/</w:t>
      </w:r>
      <w:r w:rsidRPr="0037654F">
        <w:rPr>
          <w:rFonts w:ascii="Times New Roman" w:hAnsi="Times New Roman" w:cs="Times New Roman"/>
          <w:b/>
          <w:sz w:val="21"/>
          <w:szCs w:val="21"/>
        </w:rPr>
        <w:t>OPIS PRZEDMIOTU ZAMÓWIENIA</w:t>
      </w:r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0E0A9F" w:rsidRPr="0037654F">
        <w:rPr>
          <w:rFonts w:ascii="Times New Roman" w:hAnsi="Times New Roman" w:cs="Times New Roman"/>
          <w:b/>
          <w:sz w:val="21"/>
          <w:szCs w:val="21"/>
        </w:rPr>
        <w:t xml:space="preserve"> nr</w:t>
      </w:r>
      <w:r w:rsidR="00100CE3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964FE2">
        <w:rPr>
          <w:rFonts w:ascii="Times New Roman" w:hAnsi="Times New Roman" w:cs="Times New Roman"/>
          <w:b/>
          <w:sz w:val="21"/>
          <w:szCs w:val="21"/>
        </w:rPr>
        <w:t xml:space="preserve">1 </w:t>
      </w:r>
      <w:r w:rsidR="00E2707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3662A8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4"/>
        <w:gridCol w:w="3506"/>
        <w:gridCol w:w="619"/>
        <w:gridCol w:w="846"/>
        <w:gridCol w:w="1630"/>
        <w:gridCol w:w="1682"/>
        <w:gridCol w:w="911"/>
        <w:gridCol w:w="1762"/>
        <w:gridCol w:w="1409"/>
        <w:gridCol w:w="2391"/>
      </w:tblGrid>
      <w:tr w:rsidR="00FB0EEF" w:rsidRPr="0037654F" w:rsidTr="006C33ED">
        <w:tc>
          <w:tcPr>
            <w:tcW w:w="554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06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846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630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682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1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62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09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391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FB0EEF" w:rsidRPr="0037654F" w:rsidTr="006C33ED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0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84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63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68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6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0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39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432A26" w:rsidRPr="0037654F" w:rsidTr="006C33ED">
        <w:tc>
          <w:tcPr>
            <w:tcW w:w="554" w:type="dxa"/>
          </w:tcPr>
          <w:p w:rsidR="001566CE" w:rsidRPr="0037654F" w:rsidRDefault="00AF1BD2" w:rsidP="00AF1BD2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06" w:type="dxa"/>
          </w:tcPr>
          <w:p w:rsidR="001566CE" w:rsidRPr="0071471B" w:rsidRDefault="00687728" w:rsidP="00D83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471B">
              <w:rPr>
                <w:rFonts w:ascii="Times New Roman" w:hAnsi="Times New Roman" w:cs="Times New Roman"/>
                <w:b/>
                <w:sz w:val="20"/>
                <w:szCs w:val="20"/>
              </w:rPr>
              <w:t>Rękawiczki diagnostyczne lateksowe</w:t>
            </w:r>
            <w:r w:rsidRPr="0071471B">
              <w:rPr>
                <w:rFonts w:ascii="Times New Roman" w:hAnsi="Times New Roman" w:cs="Times New Roman"/>
                <w:sz w:val="20"/>
                <w:szCs w:val="20"/>
              </w:rPr>
              <w:t xml:space="preserve"> jednorazowego użytku, bezwonne niepudrowane, niesterylne, o długości min.240mm siła zerwania przed starzeniem min. 6N rozciągliwość przed starzeniem min. 500%. Materiał o powierzchni </w:t>
            </w:r>
            <w:proofErr w:type="spellStart"/>
            <w:r w:rsidRPr="0071471B">
              <w:rPr>
                <w:rFonts w:ascii="Times New Roman" w:hAnsi="Times New Roman" w:cs="Times New Roman"/>
                <w:sz w:val="20"/>
                <w:szCs w:val="20"/>
              </w:rPr>
              <w:t>mikroteksturowalnej</w:t>
            </w:r>
            <w:proofErr w:type="spellEnd"/>
            <w:r w:rsidRPr="0071471B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71471B">
              <w:rPr>
                <w:rFonts w:ascii="Times New Roman" w:hAnsi="Times New Roman" w:cs="Times New Roman"/>
                <w:sz w:val="20"/>
                <w:szCs w:val="20"/>
              </w:rPr>
              <w:t>teksturowalnej</w:t>
            </w:r>
            <w:proofErr w:type="spellEnd"/>
            <w:r w:rsidRPr="0071471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1471B">
              <w:rPr>
                <w:rFonts w:ascii="Times New Roman" w:hAnsi="Times New Roman" w:cs="Times New Roman"/>
                <w:sz w:val="20"/>
                <w:szCs w:val="20"/>
              </w:rPr>
              <w:t>min.na</w:t>
            </w:r>
            <w:proofErr w:type="spellEnd"/>
            <w:r w:rsidRPr="0071471B">
              <w:rPr>
                <w:rFonts w:ascii="Times New Roman" w:hAnsi="Times New Roman" w:cs="Times New Roman"/>
                <w:sz w:val="20"/>
                <w:szCs w:val="20"/>
              </w:rPr>
              <w:t xml:space="preserve"> końcówkach palców) oraz bardzo dobrej elastyczności i rozciągliwości. AQL≤ 1,5 zgodne z normą EN 455-1,2,3,4 oraz EN 420 i EN 374</w:t>
            </w:r>
            <w:r w:rsidR="00D83D5F">
              <w:rPr>
                <w:rFonts w:ascii="Times New Roman" w:hAnsi="Times New Roman" w:cs="Times New Roman"/>
                <w:sz w:val="20"/>
                <w:szCs w:val="20"/>
              </w:rPr>
              <w:t>* lub równoważnymi</w:t>
            </w:r>
            <w:r w:rsidRPr="0071471B">
              <w:rPr>
                <w:rFonts w:ascii="Times New Roman" w:hAnsi="Times New Roman" w:cs="Times New Roman"/>
                <w:sz w:val="20"/>
                <w:szCs w:val="20"/>
              </w:rPr>
              <w:t xml:space="preserve">. Wyrób medyczny klasy I </w:t>
            </w:r>
            <w:proofErr w:type="spellStart"/>
            <w:r w:rsidRPr="0071471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71471B">
              <w:rPr>
                <w:rFonts w:ascii="Times New Roman" w:hAnsi="Times New Roman" w:cs="Times New Roman"/>
                <w:sz w:val="20"/>
                <w:szCs w:val="20"/>
              </w:rPr>
              <w:t xml:space="preserve"> środek ochrony </w:t>
            </w:r>
            <w:r w:rsidRPr="00714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indywidualnej kategorii III typ B. Przebadane na przenikanie wirusów zgodne z normą ASTM F1671/EN374-5</w:t>
            </w:r>
            <w:r w:rsidR="00D83D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* lub równoważną </w:t>
            </w:r>
            <w:r w:rsidRPr="00714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p</w:t>
            </w:r>
            <w:r w:rsidRPr="0071471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rzebadane wg ASTM D 6978-05 na przenikanie leków cytotoksycznych/cytostatycznych  (badanie potwierdzone raportem)/odporne na przenikanie min. 15 leków cytotoksycznych/cytostatycznych</w:t>
            </w:r>
            <w:r w:rsidR="002D4E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="002D4E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Pr="00714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ozm</w:t>
            </w:r>
            <w:proofErr w:type="spellEnd"/>
            <w:r w:rsidRPr="00714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Od S do XL, 1 op. </w:t>
            </w:r>
            <w:r w:rsidR="008115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zawierające max. 100szt. </w:t>
            </w:r>
          </w:p>
        </w:tc>
        <w:tc>
          <w:tcPr>
            <w:tcW w:w="619" w:type="dxa"/>
          </w:tcPr>
          <w:p w:rsidR="001566CE" w:rsidRPr="0037654F" w:rsidRDefault="00811530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846" w:type="dxa"/>
          </w:tcPr>
          <w:p w:rsidR="001566CE" w:rsidRPr="0037654F" w:rsidRDefault="00C62C77" w:rsidP="003504E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1200</w:t>
            </w:r>
            <w:r w:rsidR="00811530">
              <w:rPr>
                <w:rFonts w:ascii="Times New Roman" w:hAnsi="Times New Roman" w:cs="Times New Roman"/>
                <w:sz w:val="21"/>
                <w:szCs w:val="21"/>
              </w:rPr>
              <w:t>00</w:t>
            </w:r>
          </w:p>
        </w:tc>
        <w:tc>
          <w:tcPr>
            <w:tcW w:w="1630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2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1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2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9" w:type="dxa"/>
          </w:tcPr>
          <w:p w:rsidR="001566CE" w:rsidRPr="0037654F" w:rsidRDefault="001566CE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1" w:type="dxa"/>
          </w:tcPr>
          <w:p w:rsidR="001566CE" w:rsidRPr="0037654F" w:rsidRDefault="001566CE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C33ED" w:rsidRPr="0037654F" w:rsidTr="006C33ED">
        <w:tc>
          <w:tcPr>
            <w:tcW w:w="7155" w:type="dxa"/>
            <w:gridSpan w:val="5"/>
          </w:tcPr>
          <w:p w:rsidR="006C33ED" w:rsidRDefault="006C33ED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1682" w:type="dxa"/>
          </w:tcPr>
          <w:p w:rsidR="006C33ED" w:rsidRPr="0037654F" w:rsidRDefault="006C33ED" w:rsidP="00EB5EF9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1" w:type="dxa"/>
          </w:tcPr>
          <w:p w:rsidR="006C33ED" w:rsidRPr="0037654F" w:rsidRDefault="006C33ED" w:rsidP="00EB5EF9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</w:p>
        </w:tc>
        <w:tc>
          <w:tcPr>
            <w:tcW w:w="1762" w:type="dxa"/>
          </w:tcPr>
          <w:p w:rsidR="006C33ED" w:rsidRPr="0037654F" w:rsidRDefault="006C33ED" w:rsidP="00EB5EF9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9" w:type="dxa"/>
          </w:tcPr>
          <w:p w:rsidR="006C33ED" w:rsidRPr="0037654F" w:rsidRDefault="006C33ED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</w:p>
        </w:tc>
        <w:tc>
          <w:tcPr>
            <w:tcW w:w="2391" w:type="dxa"/>
          </w:tcPr>
          <w:p w:rsidR="006C33ED" w:rsidRPr="0037654F" w:rsidRDefault="006C33ED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</w:p>
        </w:tc>
      </w:tr>
    </w:tbl>
    <w:p w:rsidR="00D83D5F" w:rsidRDefault="00D83D5F" w:rsidP="001373E2">
      <w:pPr>
        <w:rPr>
          <w:rFonts w:ascii="Times New Roman" w:hAnsi="Times New Roman" w:cs="Times New Roman"/>
          <w:sz w:val="16"/>
          <w:szCs w:val="16"/>
        </w:rPr>
      </w:pPr>
    </w:p>
    <w:p w:rsidR="00D83D5F" w:rsidRPr="00D83D5F" w:rsidRDefault="00D83D5F" w:rsidP="00D83D5F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b/>
        </w:rPr>
      </w:pPr>
    </w:p>
    <w:p w:rsidR="006C33ED" w:rsidRDefault="006C33ED" w:rsidP="00D83D5F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sz w:val="18"/>
          <w:szCs w:val="18"/>
        </w:rPr>
      </w:pPr>
    </w:p>
    <w:p w:rsidR="006C33ED" w:rsidRDefault="006C33ED" w:rsidP="00D83D5F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sz w:val="18"/>
          <w:szCs w:val="18"/>
        </w:rPr>
      </w:pPr>
    </w:p>
    <w:p w:rsidR="006C33ED" w:rsidRDefault="006C33ED" w:rsidP="00D83D5F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sz w:val="18"/>
          <w:szCs w:val="18"/>
        </w:rPr>
      </w:pPr>
    </w:p>
    <w:p w:rsidR="00D83D5F" w:rsidRPr="00D83D5F" w:rsidRDefault="00D83D5F" w:rsidP="00D83D5F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  <w:r w:rsidRPr="00D83D5F">
        <w:rPr>
          <w:rFonts w:ascii="Calibri" w:hAnsi="Calibri" w:cs="Calibri"/>
          <w:b/>
          <w:sz w:val="18"/>
          <w:szCs w:val="18"/>
        </w:rPr>
        <w:t xml:space="preserve">* </w:t>
      </w:r>
      <w:r w:rsidRPr="00D83D5F">
        <w:rPr>
          <w:rFonts w:ascii="Calibri" w:hAnsi="Calibri" w:cs="Calibri"/>
          <w:sz w:val="18"/>
          <w:szCs w:val="18"/>
        </w:rPr>
        <w:t>Przez normy równoważne Zamawiający rozumie normy, których zakres jest analogiczny co do zakresu norm wskazanych z nazwy dla danej roli, tj. dotyczący:</w:t>
      </w:r>
    </w:p>
    <w:p w:rsidR="00D83D5F" w:rsidRPr="00D83D5F" w:rsidRDefault="00D83D5F" w:rsidP="00D83D5F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hAnsi="Calibri" w:cs="Calibri"/>
          <w:sz w:val="18"/>
          <w:szCs w:val="18"/>
        </w:rPr>
      </w:pPr>
      <w:r w:rsidRPr="00D83D5F">
        <w:rPr>
          <w:rFonts w:ascii="Calibri" w:hAnsi="Calibri" w:cs="Calibri"/>
          <w:sz w:val="18"/>
          <w:szCs w:val="18"/>
        </w:rPr>
        <w:t>a)        analogicznej dziedziny merytorycznej wynikającej z roli, której dotyczy norma;</w:t>
      </w:r>
    </w:p>
    <w:p w:rsidR="00D83D5F" w:rsidRPr="00D83D5F" w:rsidRDefault="00D83D5F" w:rsidP="00D83D5F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hAnsi="Calibri" w:cs="Calibri"/>
          <w:sz w:val="18"/>
          <w:szCs w:val="18"/>
        </w:rPr>
      </w:pPr>
      <w:r w:rsidRPr="00D83D5F">
        <w:rPr>
          <w:rFonts w:ascii="Calibri" w:hAnsi="Calibri" w:cs="Calibri"/>
          <w:sz w:val="18"/>
          <w:szCs w:val="18"/>
        </w:rPr>
        <w:t>b)        analogicznego poziomu bezpieczeństwa wynikającej z roli, której dotyczy norma;</w:t>
      </w:r>
    </w:p>
    <w:p w:rsidR="00D83D5F" w:rsidRPr="00D83D5F" w:rsidRDefault="00D83D5F" w:rsidP="00D83D5F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hAnsi="Calibri" w:cs="Calibri"/>
          <w:sz w:val="18"/>
          <w:szCs w:val="18"/>
        </w:rPr>
      </w:pPr>
      <w:r w:rsidRPr="00D83D5F">
        <w:rPr>
          <w:rFonts w:ascii="Calibri" w:hAnsi="Calibri" w:cs="Calibri"/>
          <w:sz w:val="18"/>
          <w:szCs w:val="18"/>
        </w:rPr>
        <w:t>c)         analogicznego stopnia poziomu kompetencji;</w:t>
      </w:r>
    </w:p>
    <w:p w:rsidR="00D83D5F" w:rsidRPr="00D83D5F" w:rsidRDefault="00D83D5F" w:rsidP="00D83D5F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  <w:r w:rsidRPr="00D83D5F">
        <w:rPr>
          <w:rFonts w:ascii="Calibri" w:hAnsi="Calibri" w:cs="Calibri"/>
          <w:sz w:val="18"/>
          <w:szCs w:val="18"/>
        </w:rPr>
        <w:t>potwierdzone wynikami badań (dotyczy tylko tych ról, dla których spełnienie norm musi być potwierdzone).</w:t>
      </w:r>
    </w:p>
    <w:p w:rsidR="006C33ED" w:rsidRDefault="006C33ED" w:rsidP="006C33ED">
      <w:pPr>
        <w:ind w:left="4956"/>
        <w:rPr>
          <w:rFonts w:ascii="Times New Roman" w:hAnsi="Times New Roman" w:cs="Times New Roman"/>
          <w:b/>
          <w:sz w:val="21"/>
          <w:szCs w:val="21"/>
        </w:rPr>
      </w:pPr>
    </w:p>
    <w:p w:rsidR="006C33ED" w:rsidRDefault="006C33ED" w:rsidP="006C33ED">
      <w:pPr>
        <w:ind w:left="4956"/>
        <w:rPr>
          <w:rFonts w:cstheme="minorHAnsi"/>
          <w:i/>
          <w:sz w:val="18"/>
          <w:szCs w:val="18"/>
        </w:rPr>
      </w:pPr>
      <w:r>
        <w:rPr>
          <w:rFonts w:ascii="Times New Roman" w:hAnsi="Times New Roman" w:cs="Times New Roman"/>
          <w:b/>
          <w:sz w:val="21"/>
          <w:szCs w:val="21"/>
        </w:rPr>
        <w:t>…………………………..</w:t>
      </w:r>
      <w:r w:rsidRPr="00BF54B7">
        <w:rPr>
          <w:rFonts w:cstheme="minorHAnsi"/>
          <w:i/>
          <w:sz w:val="18"/>
          <w:szCs w:val="18"/>
        </w:rPr>
        <w:t xml:space="preserve"> </w:t>
      </w:r>
    </w:p>
    <w:p w:rsidR="006C33ED" w:rsidRPr="001E6F31" w:rsidRDefault="006C33ED" w:rsidP="006C33ED">
      <w:pPr>
        <w:ind w:left="4956"/>
        <w:rPr>
          <w:rFonts w:cstheme="minorHAnsi"/>
          <w:i/>
          <w:sz w:val="18"/>
          <w:szCs w:val="18"/>
        </w:rPr>
      </w:pPr>
      <w:r w:rsidRPr="00E72DE6">
        <w:rPr>
          <w:rFonts w:cstheme="minorHAnsi"/>
          <w:i/>
          <w:sz w:val="18"/>
          <w:szCs w:val="18"/>
        </w:rPr>
        <w:t>Dokument składany w postaci elektronicznej opatrzonej kwalifikowanym podpisem elektronicznym - podpis osoby upoważnionej  do reprezentacji Wykonawcy</w:t>
      </w:r>
    </w:p>
    <w:p w:rsidR="00D83D5F" w:rsidRPr="00D83D5F" w:rsidRDefault="00D83D5F" w:rsidP="00F04965">
      <w:pPr>
        <w:spacing w:after="120"/>
        <w:jc w:val="both"/>
        <w:rPr>
          <w:rFonts w:ascii="Calibri" w:hAnsi="Calibri" w:cs="Calibri"/>
          <w:sz w:val="16"/>
          <w:szCs w:val="16"/>
        </w:rPr>
      </w:pPr>
      <w:bookmarkStart w:id="0" w:name="_GoBack"/>
      <w:bookmarkEnd w:id="0"/>
    </w:p>
    <w:sectPr w:rsidR="00D83D5F" w:rsidRPr="00D83D5F" w:rsidSect="000E0A9F">
      <w:headerReference w:type="default" r:id="rId8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E3C" w:rsidRDefault="00875E3C" w:rsidP="00706F30">
      <w:pPr>
        <w:spacing w:after="0" w:line="240" w:lineRule="auto"/>
      </w:pPr>
      <w:r>
        <w:separator/>
      </w:r>
    </w:p>
  </w:endnote>
  <w:endnote w:type="continuationSeparator" w:id="0">
    <w:p w:rsidR="00875E3C" w:rsidRDefault="00875E3C" w:rsidP="00706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E3C" w:rsidRDefault="00875E3C" w:rsidP="00706F30">
      <w:pPr>
        <w:spacing w:after="0" w:line="240" w:lineRule="auto"/>
      </w:pPr>
      <w:r>
        <w:separator/>
      </w:r>
    </w:p>
  </w:footnote>
  <w:footnote w:type="continuationSeparator" w:id="0">
    <w:p w:rsidR="00875E3C" w:rsidRDefault="00875E3C" w:rsidP="00706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30" w:rsidRDefault="00706F30">
    <w:pPr>
      <w:pStyle w:val="Nagwek"/>
    </w:pPr>
    <w:r>
      <w:t>Załącznik nr 2.1 do SWZ, PN-198/23/KT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7513E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309FD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73E23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61894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615F3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567"/>
    <w:rsid w:val="000016A4"/>
    <w:rsid w:val="00003A6E"/>
    <w:rsid w:val="00024E21"/>
    <w:rsid w:val="00032D8C"/>
    <w:rsid w:val="00040405"/>
    <w:rsid w:val="00053C15"/>
    <w:rsid w:val="00077CA9"/>
    <w:rsid w:val="00083443"/>
    <w:rsid w:val="00090282"/>
    <w:rsid w:val="000E0A9F"/>
    <w:rsid w:val="000E512A"/>
    <w:rsid w:val="000F6F9D"/>
    <w:rsid w:val="00100CE3"/>
    <w:rsid w:val="00130F53"/>
    <w:rsid w:val="00132C35"/>
    <w:rsid w:val="001373E2"/>
    <w:rsid w:val="00140596"/>
    <w:rsid w:val="00140987"/>
    <w:rsid w:val="001566CE"/>
    <w:rsid w:val="00162F45"/>
    <w:rsid w:val="0017624E"/>
    <w:rsid w:val="001824AA"/>
    <w:rsid w:val="001B0C0B"/>
    <w:rsid w:val="001B66F4"/>
    <w:rsid w:val="001C087E"/>
    <w:rsid w:val="001C36B2"/>
    <w:rsid w:val="001F5722"/>
    <w:rsid w:val="002145FF"/>
    <w:rsid w:val="00256924"/>
    <w:rsid w:val="00257028"/>
    <w:rsid w:val="00263467"/>
    <w:rsid w:val="00266259"/>
    <w:rsid w:val="002777C4"/>
    <w:rsid w:val="002B7370"/>
    <w:rsid w:val="002D4E67"/>
    <w:rsid w:val="00331138"/>
    <w:rsid w:val="00332375"/>
    <w:rsid w:val="003502DC"/>
    <w:rsid w:val="003504EF"/>
    <w:rsid w:val="003552C9"/>
    <w:rsid w:val="003662A8"/>
    <w:rsid w:val="00370711"/>
    <w:rsid w:val="0037654F"/>
    <w:rsid w:val="003919A4"/>
    <w:rsid w:val="003A70A7"/>
    <w:rsid w:val="003A7904"/>
    <w:rsid w:val="003C1322"/>
    <w:rsid w:val="003E0644"/>
    <w:rsid w:val="003E7469"/>
    <w:rsid w:val="00432A26"/>
    <w:rsid w:val="00440522"/>
    <w:rsid w:val="00476694"/>
    <w:rsid w:val="004C67D4"/>
    <w:rsid w:val="004F4C4C"/>
    <w:rsid w:val="00536CB8"/>
    <w:rsid w:val="00553A44"/>
    <w:rsid w:val="005A09E2"/>
    <w:rsid w:val="005C57F8"/>
    <w:rsid w:val="005E12A6"/>
    <w:rsid w:val="005E1537"/>
    <w:rsid w:val="00626F89"/>
    <w:rsid w:val="0063269C"/>
    <w:rsid w:val="00675441"/>
    <w:rsid w:val="00687728"/>
    <w:rsid w:val="00691B93"/>
    <w:rsid w:val="00693615"/>
    <w:rsid w:val="006C33ED"/>
    <w:rsid w:val="006F2F28"/>
    <w:rsid w:val="00706F30"/>
    <w:rsid w:val="0071471B"/>
    <w:rsid w:val="00742D88"/>
    <w:rsid w:val="0075398B"/>
    <w:rsid w:val="00761278"/>
    <w:rsid w:val="00782944"/>
    <w:rsid w:val="00793D8E"/>
    <w:rsid w:val="007B2134"/>
    <w:rsid w:val="00800C1E"/>
    <w:rsid w:val="00810BB3"/>
    <w:rsid w:val="00811530"/>
    <w:rsid w:val="0082095C"/>
    <w:rsid w:val="00826528"/>
    <w:rsid w:val="00842DBD"/>
    <w:rsid w:val="00875E3C"/>
    <w:rsid w:val="008D68F3"/>
    <w:rsid w:val="008D6C09"/>
    <w:rsid w:val="008E6567"/>
    <w:rsid w:val="008F2893"/>
    <w:rsid w:val="00954718"/>
    <w:rsid w:val="00964FE2"/>
    <w:rsid w:val="009707FC"/>
    <w:rsid w:val="009C6335"/>
    <w:rsid w:val="009D0D16"/>
    <w:rsid w:val="009D3033"/>
    <w:rsid w:val="009D6B94"/>
    <w:rsid w:val="009E3457"/>
    <w:rsid w:val="00A07E2D"/>
    <w:rsid w:val="00A4295D"/>
    <w:rsid w:val="00A9097C"/>
    <w:rsid w:val="00AA466E"/>
    <w:rsid w:val="00AA504F"/>
    <w:rsid w:val="00AB3B3F"/>
    <w:rsid w:val="00AC2498"/>
    <w:rsid w:val="00AD01D0"/>
    <w:rsid w:val="00AF09C2"/>
    <w:rsid w:val="00AF1BD2"/>
    <w:rsid w:val="00B042E4"/>
    <w:rsid w:val="00B20F2A"/>
    <w:rsid w:val="00B2171C"/>
    <w:rsid w:val="00B322B7"/>
    <w:rsid w:val="00B5469D"/>
    <w:rsid w:val="00B67193"/>
    <w:rsid w:val="00B83B46"/>
    <w:rsid w:val="00B9621A"/>
    <w:rsid w:val="00BA7AEE"/>
    <w:rsid w:val="00BF427F"/>
    <w:rsid w:val="00C000A5"/>
    <w:rsid w:val="00C13CD6"/>
    <w:rsid w:val="00C36095"/>
    <w:rsid w:val="00C422DD"/>
    <w:rsid w:val="00C52FA0"/>
    <w:rsid w:val="00C624A6"/>
    <w:rsid w:val="00C62C77"/>
    <w:rsid w:val="00C6423E"/>
    <w:rsid w:val="00CB7EA5"/>
    <w:rsid w:val="00CE1B71"/>
    <w:rsid w:val="00D00980"/>
    <w:rsid w:val="00D113CE"/>
    <w:rsid w:val="00D526BA"/>
    <w:rsid w:val="00D70D1D"/>
    <w:rsid w:val="00D83D5F"/>
    <w:rsid w:val="00D9439F"/>
    <w:rsid w:val="00DA1884"/>
    <w:rsid w:val="00E01639"/>
    <w:rsid w:val="00E1488B"/>
    <w:rsid w:val="00E2707D"/>
    <w:rsid w:val="00E328C9"/>
    <w:rsid w:val="00E40F28"/>
    <w:rsid w:val="00E54193"/>
    <w:rsid w:val="00E857C3"/>
    <w:rsid w:val="00EA2CED"/>
    <w:rsid w:val="00ED67CE"/>
    <w:rsid w:val="00ED7816"/>
    <w:rsid w:val="00EE7058"/>
    <w:rsid w:val="00EF13EF"/>
    <w:rsid w:val="00F04965"/>
    <w:rsid w:val="00F24B2E"/>
    <w:rsid w:val="00F250B0"/>
    <w:rsid w:val="00F44FFB"/>
    <w:rsid w:val="00F464F9"/>
    <w:rsid w:val="00F52C63"/>
    <w:rsid w:val="00F544C9"/>
    <w:rsid w:val="00FA4B6E"/>
    <w:rsid w:val="00FA6D77"/>
    <w:rsid w:val="00FB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9F1E7"/>
  <w15:docId w15:val="{DB425BDA-07AF-496F-B568-8DB3E6A88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0C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2707D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6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6F30"/>
  </w:style>
  <w:style w:type="paragraph" w:styleId="Stopka">
    <w:name w:val="footer"/>
    <w:basedOn w:val="Normalny"/>
    <w:link w:val="StopkaZnak"/>
    <w:uiPriority w:val="99"/>
    <w:unhideWhenUsed/>
    <w:rsid w:val="00706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6F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7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150E6-2D77-46DD-B928-747206430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Han</dc:creator>
  <cp:keywords/>
  <dc:description/>
  <cp:lastModifiedBy>Krystyna Terech-Worosz</cp:lastModifiedBy>
  <cp:revision>143</cp:revision>
  <cp:lastPrinted>2023-06-07T10:22:00Z</cp:lastPrinted>
  <dcterms:created xsi:type="dcterms:W3CDTF">2021-09-25T12:43:00Z</dcterms:created>
  <dcterms:modified xsi:type="dcterms:W3CDTF">2023-08-23T12:23:00Z</dcterms:modified>
</cp:coreProperties>
</file>